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41" w:rsidRPr="00EF7995" w:rsidRDefault="00306141" w:rsidP="00306141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ЗАТВЕРДЖЕНО</w:t>
      </w:r>
    </w:p>
    <w:p w:rsidR="00EA46B6" w:rsidRDefault="00306141" w:rsidP="00EA46B6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 Ради з питань внутрішньо</w:t>
      </w:r>
      <w:r w:rsidR="00EA46B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переміщених осіб при </w:t>
      </w:r>
      <w:r w:rsidR="00AF63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A46B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виконавчому комітеті     </w:t>
      </w:r>
    </w:p>
    <w:p w:rsidR="00E54CC4" w:rsidRPr="00E54CC4" w:rsidRDefault="00AF635F" w:rsidP="00E54CC4">
      <w:pPr>
        <w:spacing w:after="0" w:line="240" w:lineRule="auto"/>
        <w:ind w:left="9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Нікопольсько</w:t>
      </w:r>
      <w:r w:rsidR="00EA46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ї м</w:t>
      </w:r>
      <w:r w:rsidR="00E54C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ісько</w:t>
      </w:r>
      <w:r w:rsidR="00EA46B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ї ради</w:t>
      </w:r>
    </w:p>
    <w:p w:rsidR="00306141" w:rsidRPr="00EF7995" w:rsidRDefault="00E54CC4" w:rsidP="00306141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Протокол </w:t>
      </w:r>
      <w:r w:rsidR="007F0ED5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="007F0E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7F0ED5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</w:t>
      </w:r>
      <w:r w:rsidR="00EA46B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18</w:t>
      </w:r>
      <w:r w:rsidR="00306141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</w:t>
      </w:r>
      <w:r w:rsidR="00EA46B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червня</w:t>
      </w:r>
      <w:r w:rsidR="00306141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AF63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306141"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р. </w:t>
      </w:r>
    </w:p>
    <w:p w:rsidR="00306141" w:rsidRPr="00EF7995" w:rsidRDefault="00306141" w:rsidP="00306141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Голова Ради</w:t>
      </w:r>
    </w:p>
    <w:p w:rsidR="00306141" w:rsidRPr="00EF7995" w:rsidRDefault="00306141" w:rsidP="0030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6141" w:rsidRPr="00EF7995" w:rsidRDefault="00306141" w:rsidP="00306141">
      <w:pPr>
        <w:spacing w:after="0" w:line="240" w:lineRule="auto"/>
        <w:ind w:left="864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</w:t>
      </w:r>
      <w:r w:rsidR="00A472B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__________________ </w:t>
      </w:r>
      <w:r w:rsidR="00EA46B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Кобець Т.А.</w:t>
      </w:r>
    </w:p>
    <w:p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роботи</w:t>
      </w:r>
    </w:p>
    <w:p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Ради з питань внутрішньо переміщених осіб </w:t>
      </w:r>
    </w:p>
    <w:p w:rsidR="00306141" w:rsidRPr="00EF7995" w:rsidRDefault="00306141" w:rsidP="00306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при </w:t>
      </w:r>
      <w:r w:rsidR="00EA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виконавчому комітеті </w:t>
      </w:r>
      <w:r w:rsidR="00AF635F" w:rsidRPr="00AF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Нікопольсько</w:t>
      </w:r>
      <w:r w:rsidR="00EA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ї</w:t>
      </w:r>
      <w:r w:rsidR="00AF635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472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міськ</w:t>
      </w:r>
      <w:r w:rsidR="00EA46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ої ради</w:t>
      </w: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на 202</w:t>
      </w:r>
      <w:r w:rsidR="00AF63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</w:t>
      </w:r>
      <w:r w:rsidRPr="00EF7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</w:t>
      </w:r>
      <w:r w:rsidR="003454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.</w:t>
      </w:r>
    </w:p>
    <w:p w:rsidR="00306141" w:rsidRPr="00EF7995" w:rsidRDefault="00306141" w:rsidP="0030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9665"/>
        <w:gridCol w:w="1842"/>
        <w:gridCol w:w="2763"/>
      </w:tblGrid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Найменування заходу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306141" w:rsidRPr="00EF7995" w:rsidTr="00306141">
        <w:trPr>
          <w:trHeight w:val="4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Організаційна діяльність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11561" w:rsidRDefault="00011561" w:rsidP="0001156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1.</w:t>
            </w:r>
          </w:p>
          <w:p w:rsidR="00306141" w:rsidRPr="00011561" w:rsidRDefault="00306141" w:rsidP="000115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</w:t>
            </w:r>
            <w:r w:rsidR="00A4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ених осіб при </w:t>
            </w:r>
            <w:r w:rsidR="009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3E0A" w:rsidRPr="00AB3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виконавчому комітеті Нікопольської</w:t>
            </w:r>
            <w:r w:rsidR="00AB3E0A" w:rsidRPr="00AB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3E0A" w:rsidRPr="00AB3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міської ради</w:t>
            </w:r>
            <w:r w:rsidR="00A472BD" w:rsidRPr="00AB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 рідше одного разу на квартал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Прийом та опрацювання звернень внутрішньо переміщених осіб та громадських об'єднань, які опікуються питаннями ВПО.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Постійно, </w:t>
            </w:r>
            <w:r w:rsidR="00472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через електронні засоби зв'язку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Засідання Ради з питань внутрішньо переміщених</w:t>
            </w:r>
            <w:r w:rsidR="00A47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осіб при </w:t>
            </w:r>
            <w:r w:rsidR="009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3E0A" w:rsidRPr="00AB3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виконавчому комітеті Нікопольської</w:t>
            </w:r>
            <w:r w:rsidR="00AB3E0A" w:rsidRPr="00AB3E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3E0A" w:rsidRPr="00AB3E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міської ради</w:t>
            </w:r>
            <w:r w:rsidR="00AB3E0A" w:rsidRPr="00EF7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затвердження звіту за 202</w:t>
            </w:r>
            <w:r w:rsidR="0099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рік.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Грудень 202</w:t>
            </w:r>
            <w:r w:rsidR="003454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520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  <w:tr w:rsidR="00306141" w:rsidRPr="00EF7995" w:rsidTr="00306141">
        <w:trPr>
          <w:trHeight w:val="4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Поточна діяльність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E12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Приймати участь у засіданнях, семінарах, навчаннях та інши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 заходах організованих </w:t>
            </w:r>
            <w:r w:rsidR="00CA4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A41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Нікопольською</w:t>
            </w:r>
            <w:r w:rsidR="00CA41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міською</w:t>
            </w:r>
            <w:r w:rsid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радою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</w:t>
            </w:r>
            <w:r w:rsidRPr="00AB3E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Міністерством </w:t>
            </w:r>
            <w:r w:rsidR="00E122EB" w:rsidRPr="00AB3E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розвитку громад та</w:t>
            </w:r>
            <w:r w:rsidRPr="00AB3E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територій України 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 питань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захисту прав та інтересів внутрішньо переміщених осіб.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B474D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214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Здійснення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моніторингу виконання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програм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місцевому рівні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у розрізі захисту прав внутрішньо переміщених осіб. Долучення до розробки нових програм, внесення пропозицій та змін у діючі програми </w:t>
            </w:r>
            <w:r w:rsidR="00324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м. </w:t>
            </w:r>
            <w:r w:rsidR="00214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rPr>
          <w:trHeight w:val="7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B474D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4C2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Сприяти організації проведення оцінки потреб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ВПО у місті </w:t>
            </w:r>
            <w:r w:rsidR="00C44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(відповідно до Стратегії державної політики щодо внутрішнього переселення на період </w:t>
            </w:r>
            <w:r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7F6549"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року).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0E28D1" w:rsidRDefault="00306141" w:rsidP="00D26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</w:t>
            </w:r>
            <w:r w:rsidR="00D2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I</w:t>
            </w:r>
            <w:r w:rsidR="00AF3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-І</w:t>
            </w:r>
            <w:r w:rsidR="00D2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квартал</w:t>
            </w:r>
            <w:r w:rsidR="00D266F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7F6549"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0E28D1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E28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B474D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Сприяти вирішенню житлових питань ВПО:</w:t>
            </w:r>
          </w:p>
          <w:p w:rsidR="00306141" w:rsidRPr="00EF7995" w:rsidRDefault="0030614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аналіз житлових програм (державних, регіональних та місцевих) та інформувати про них ВПО;</w:t>
            </w:r>
          </w:p>
          <w:p w:rsidR="00306141" w:rsidRPr="00EF7995" w:rsidRDefault="0030614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проведення консультацій з органами місцевого самоврядування про створення фондів житла, призначеного для тимчасового проживання ВПО;</w:t>
            </w:r>
          </w:p>
          <w:p w:rsidR="00306141" w:rsidRPr="00EF7995" w:rsidRDefault="00306141" w:rsidP="00306141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моніторинг місць тимчасового проживання ВПО.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7F6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202</w:t>
            </w:r>
            <w:r w:rsidR="007F6549"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Pr="007F65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року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B474D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Інформування внутрішньо переміщених осіб: </w:t>
            </w:r>
          </w:p>
          <w:p w:rsidR="00306141" w:rsidRPr="00EF7995" w:rsidRDefault="00306141" w:rsidP="00306141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діяльність Ради з питань ВПО, через соціальні мережі, офіці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йний веб-сайт </w:t>
            </w:r>
            <w:r w:rsidR="00CB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B10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Нікопольської</w:t>
            </w:r>
            <w:r w:rsidR="00CB10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міської ради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ЗМІ, брифінги тощо;</w:t>
            </w:r>
          </w:p>
          <w:p w:rsidR="00306141" w:rsidRPr="00EF7995" w:rsidRDefault="00306141" w:rsidP="00306141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можливість отримання ваучера на навчання від Державного центру зайнятості;</w:t>
            </w:r>
          </w:p>
          <w:p w:rsidR="00306141" w:rsidRPr="00EF7995" w:rsidRDefault="00306141" w:rsidP="00306141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можливість навчання та отримання грантів на відкриття власної справи від благодійних фондів та громадських організацій.    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B474D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Сприяння інтеграції внутрішньо переміщених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осіб у місті </w:t>
            </w:r>
            <w:r w:rsidR="0052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члени Ради</w:t>
            </w:r>
          </w:p>
        </w:tc>
      </w:tr>
      <w:tr w:rsidR="00E122EB" w:rsidRPr="00EF7995" w:rsidTr="0052080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B474D" w:rsidP="003B474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9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520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Налагодження співробітництва з міжнародними організаціями, благодійними фондами та громадськими організаціями для захисту прав та інтеграції внутрішньо пер</w:t>
            </w:r>
            <w:r w:rsidR="003B4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еміщених осіб у місті </w:t>
            </w:r>
            <w:r w:rsidR="00520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</w:t>
            </w: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голова Ради,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заступник голови,</w:t>
            </w:r>
          </w:p>
          <w:p w:rsidR="00306141" w:rsidRPr="00EF7995" w:rsidRDefault="00306141" w:rsidP="0030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7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секретар</w:t>
            </w:r>
          </w:p>
        </w:tc>
      </w:tr>
    </w:tbl>
    <w:p w:rsidR="00C82C33" w:rsidRDefault="00306141">
      <w:pPr>
        <w:rPr>
          <w:lang w:val="uk-UA"/>
        </w:rPr>
      </w:pPr>
      <w:r w:rsidRPr="00EF7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520809" w:rsidRPr="00EF7995" w:rsidRDefault="00743263">
      <w:pPr>
        <w:rPr>
          <w:lang w:val="uk-UA"/>
        </w:rPr>
      </w:pPr>
      <w:r>
        <w:rPr>
          <w:lang w:val="uk-UA"/>
        </w:rPr>
        <w:t>Ляшенко, 0992662438</w:t>
      </w:r>
      <w:bookmarkStart w:id="0" w:name="_GoBack"/>
      <w:bookmarkEnd w:id="0"/>
    </w:p>
    <w:sectPr w:rsidR="00520809" w:rsidRPr="00EF7995" w:rsidSect="00306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9A8"/>
    <w:multiLevelType w:val="multilevel"/>
    <w:tmpl w:val="4E348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B2907"/>
    <w:multiLevelType w:val="multilevel"/>
    <w:tmpl w:val="70B659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1931"/>
    <w:multiLevelType w:val="multilevel"/>
    <w:tmpl w:val="2272DF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61ED3"/>
    <w:multiLevelType w:val="multilevel"/>
    <w:tmpl w:val="783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B7141"/>
    <w:multiLevelType w:val="multilevel"/>
    <w:tmpl w:val="373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A7DDC"/>
    <w:multiLevelType w:val="multilevel"/>
    <w:tmpl w:val="4F0A9C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C7554"/>
    <w:multiLevelType w:val="multilevel"/>
    <w:tmpl w:val="E882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0E16CF"/>
    <w:multiLevelType w:val="multilevel"/>
    <w:tmpl w:val="761C92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65C47"/>
    <w:multiLevelType w:val="multilevel"/>
    <w:tmpl w:val="D5743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41A0D"/>
    <w:multiLevelType w:val="multilevel"/>
    <w:tmpl w:val="23C6E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C1E3B"/>
    <w:multiLevelType w:val="multilevel"/>
    <w:tmpl w:val="E2B6E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586C77"/>
    <w:multiLevelType w:val="multilevel"/>
    <w:tmpl w:val="D86E9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E56468"/>
    <w:multiLevelType w:val="multilevel"/>
    <w:tmpl w:val="635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1788D"/>
    <w:multiLevelType w:val="multilevel"/>
    <w:tmpl w:val="2F7029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12"/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4"/>
  </w:num>
  <w:num w:numId="12">
    <w:abstractNumId w:val="3"/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141"/>
    <w:rsid w:val="00011561"/>
    <w:rsid w:val="000E28D1"/>
    <w:rsid w:val="00214B70"/>
    <w:rsid w:val="002233BF"/>
    <w:rsid w:val="002A4EB8"/>
    <w:rsid w:val="00306141"/>
    <w:rsid w:val="0032490D"/>
    <w:rsid w:val="00345435"/>
    <w:rsid w:val="003B474D"/>
    <w:rsid w:val="00472A32"/>
    <w:rsid w:val="004C018E"/>
    <w:rsid w:val="004C2D21"/>
    <w:rsid w:val="00516A08"/>
    <w:rsid w:val="00520809"/>
    <w:rsid w:val="00520A3E"/>
    <w:rsid w:val="00743263"/>
    <w:rsid w:val="007716DC"/>
    <w:rsid w:val="007E02D8"/>
    <w:rsid w:val="007F0ED5"/>
    <w:rsid w:val="007F6549"/>
    <w:rsid w:val="00822493"/>
    <w:rsid w:val="00973310"/>
    <w:rsid w:val="00996E0C"/>
    <w:rsid w:val="00A463AF"/>
    <w:rsid w:val="00A472BD"/>
    <w:rsid w:val="00AB3E0A"/>
    <w:rsid w:val="00AF345C"/>
    <w:rsid w:val="00AF635F"/>
    <w:rsid w:val="00B41428"/>
    <w:rsid w:val="00C441BA"/>
    <w:rsid w:val="00C82C33"/>
    <w:rsid w:val="00CA41A4"/>
    <w:rsid w:val="00CB1076"/>
    <w:rsid w:val="00D266F2"/>
    <w:rsid w:val="00E122EB"/>
    <w:rsid w:val="00E54CC4"/>
    <w:rsid w:val="00EA46B6"/>
    <w:rsid w:val="00E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C2EC"/>
  <w15:docId w15:val="{279790BD-6247-4A63-B310-EE1320F8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2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Ляшенко</cp:lastModifiedBy>
  <cp:revision>25</cp:revision>
  <cp:lastPrinted>2025-04-22T10:18:00Z</cp:lastPrinted>
  <dcterms:created xsi:type="dcterms:W3CDTF">2025-03-12T13:59:00Z</dcterms:created>
  <dcterms:modified xsi:type="dcterms:W3CDTF">2025-07-09T12:01:00Z</dcterms:modified>
</cp:coreProperties>
</file>